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41AC0" w:rsidTr="008D2689">
        <w:tc>
          <w:tcPr>
            <w:tcW w:w="9571" w:type="dxa"/>
          </w:tcPr>
          <w:p w:rsidR="00E41AC0" w:rsidRDefault="00E41AC0" w:rsidP="00E41AC0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E41AC0" w:rsidRDefault="00E41AC0" w:rsidP="00E41AC0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10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камере Вильсона объёмом V=1 л заключен воздух, насыщенный  паром.  Начальная  температура  камеры t1=20град.С. При движении  поршня  объём  камеры увеличился до V2=1.25V1 Расширение считать  адиабатическим,  причем  показатель  адиабаты </w:t>
            </w:r>
            <w:proofErr w:type="spellStart"/>
            <w:r>
              <w:rPr>
                <w:sz w:val="22"/>
              </w:rPr>
              <w:t>=</w:t>
            </w:r>
            <w:proofErr w:type="gramStart"/>
            <w:r>
              <w:rPr>
                <w:sz w:val="22"/>
              </w:rPr>
              <w:t>ср</w:t>
            </w:r>
            <w:proofErr w:type="spellEnd"/>
            <w:proofErr w:type="gramEnd"/>
            <w:r>
              <w:rPr>
                <w:sz w:val="22"/>
              </w:rPr>
              <w:t>/cv=1.4. Найти:  а</w:t>
            </w:r>
            <w:proofErr w:type="gramStart"/>
            <w:r>
              <w:rPr>
                <w:sz w:val="22"/>
              </w:rPr>
              <w:t>)д</w:t>
            </w:r>
            <w:proofErr w:type="gramEnd"/>
            <w:r>
              <w:rPr>
                <w:sz w:val="22"/>
              </w:rPr>
              <w:t xml:space="preserve">авление  р1  водяного пара до расширения; б)массу m1 водяного  пара  в  камере  до  расширения; в)плотность р1 водяного пара до  расширения;  г)температуру  t2  пара после расширения;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)массу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 сконденсированного  пара;  е)плотность  пара  после конденсации;  ж)степень перенасыщения.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а)pi=2.33  </w:t>
            </w:r>
            <w:proofErr w:type="spellStart"/>
            <w:r>
              <w:rPr>
                <w:sz w:val="22"/>
              </w:rPr>
              <w:t>кПа</w:t>
            </w:r>
            <w:proofErr w:type="gramStart"/>
            <w:r>
              <w:rPr>
                <w:sz w:val="22"/>
              </w:rPr>
              <w:t>;б</w:t>
            </w:r>
            <w:proofErr w:type="spellEnd"/>
            <w:proofErr w:type="gramEnd"/>
            <w:r>
              <w:rPr>
                <w:sz w:val="22"/>
              </w:rPr>
              <w:t xml:space="preserve">)m1=17.2 </w:t>
            </w:r>
            <w:proofErr w:type="spellStart"/>
            <w:r>
              <w:rPr>
                <w:sz w:val="22"/>
              </w:rPr>
              <w:t>мг;в</w:t>
            </w:r>
            <w:proofErr w:type="spellEnd"/>
            <w:r>
              <w:rPr>
                <w:sz w:val="22"/>
              </w:rPr>
              <w:t xml:space="preserve">)р1=17.2*10**-3 кг/м**3;  г)Т2=268 </w:t>
            </w:r>
            <w:proofErr w:type="spellStart"/>
            <w:r>
              <w:rPr>
                <w:sz w:val="22"/>
              </w:rPr>
              <w:t>К;д</w:t>
            </w:r>
            <w:proofErr w:type="spellEnd"/>
            <w:r>
              <w:rPr>
                <w:sz w:val="22"/>
              </w:rPr>
              <w:t xml:space="preserve">) m=13.2 </w:t>
            </w:r>
            <w:proofErr w:type="spellStart"/>
            <w:r>
              <w:rPr>
                <w:sz w:val="22"/>
              </w:rPr>
              <w:t>мг;е</w:t>
            </w:r>
            <w:proofErr w:type="spellEnd"/>
            <w:r>
              <w:rPr>
                <w:sz w:val="22"/>
              </w:rPr>
              <w:t xml:space="preserve">)р2=3.2*10**-3 кг/м**3;ж)р3=13.7*10**-3  Рисунок: нет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показатель адиабаты для смеси газов, содержащей гелий  массой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2"/>
                </w:rPr>
                <w:t>10 г</w:t>
              </w:r>
            </w:smartTag>
            <w:r>
              <w:rPr>
                <w:sz w:val="22"/>
              </w:rPr>
              <w:t xml:space="preserve"> и водород массой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2"/>
                </w:rPr>
                <w:t>4 г</w:t>
              </w:r>
            </w:smartTag>
            <w:r>
              <w:rPr>
                <w:sz w:val="22"/>
              </w:rPr>
              <w:t xml:space="preserve">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1,51. Рисунок: нет.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Найти выражение для кинетической энергии молекул идеального  газа, импульсы которых имеют наиболее вероятное значение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Е=kT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Газ находится в критическом состоянии. Как и во сколько раз  его  давление будет отличаться от критического при одновременном  увеличении температуры и объема газа в 2 раза?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Увеличится в 2,45 раза. Рисунок: нет.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Между двумя горизонтальными плоскопараллельными стеклянными  пластинками  помещено  5  г  ртути.  Когда  на верхнюю пластинку  положили  груз  в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2"/>
                </w:rPr>
                <w:t>5 кг</w:t>
              </w:r>
            </w:smartTag>
            <w:r>
              <w:rPr>
                <w:sz w:val="22"/>
              </w:rPr>
              <w:t xml:space="preserve">, расстояние между пластинками стало равно  0,087  мм.  Пренебрегая  весом  пластинки  по  сравнению с весом  груза,   найти   коэффициент   поверхностного  натяжения  ртути.  </w:t>
            </w:r>
            <w:proofErr w:type="spellStart"/>
            <w:r>
              <w:rPr>
                <w:sz w:val="22"/>
              </w:rPr>
              <w:t>Несмачивание</w:t>
            </w:r>
            <w:proofErr w:type="spellEnd"/>
            <w:r>
              <w:rPr>
                <w:sz w:val="22"/>
              </w:rPr>
              <w:t xml:space="preserve"> считать полным.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альфа=0,5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Рисунок: нет. </w:t>
            </w:r>
          </w:p>
          <w:p w:rsidR="00E41AC0" w:rsidRDefault="00E41AC0" w:rsidP="008D2689">
            <w:pPr>
              <w:ind w:left="142" w:right="-2"/>
              <w:jc w:val="both"/>
            </w:pP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При    адиабатном    расширении   кислорода   с   начальной  температурой  320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внутренняя энергия уменьшилась на 8,4 кДж, а  его объем увеличился в 10 раз. Определить массу кислорода.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7,2 г"/>
              </w:smartTagPr>
              <w:r>
                <w:rPr>
                  <w:sz w:val="22"/>
                </w:rPr>
                <w:t>67,2 г</w:t>
              </w:r>
            </w:smartTag>
            <w:r>
              <w:rPr>
                <w:sz w:val="22"/>
              </w:rPr>
              <w:t xml:space="preserve">. Рисунок: нет.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Изменение   энтропии  при  испарении  количества  =1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некоторой  жидкости,  находящейся  при температуре t=50 град.С.,  S=133  Дж/К.  Давление насыщенного пара жидкости при температуре  t=50  град.С. равно р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=12.33 кПа. На сколько изменяется давление  насыщенного  пара  жидкости  при  изменении температуры от t1=50  град.С. до t1=51 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=559 Па Рисунок: нет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Сосуд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>,  наполненный водой (сосуд Мариотта), сообщается с  атмосферой  через  стеклянную  трубку  а,  вмазанную  в горлышко  сосуда.  Кран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находится на расстоянии h2=2 см от дна сосуда.  Найти  скорость  вытекания  воды  из  крана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в случаях, когда  расстояние  между  нижним  концом  трубки а и дном сосуда равно:  h1=2 см, 2) h1=7,5 см и 3) h1=10 см.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-684530</wp:posOffset>
                  </wp:positionV>
                  <wp:extent cx="955040" cy="1270000"/>
                  <wp:effectExtent l="19050" t="0" r="0" b="0"/>
                  <wp:wrapSquare wrapText="bothSides"/>
                  <wp:docPr id="3" name="Рисунок 3" descr="~filldb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filldb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1)V=0  м/сек;  2)V=1.04 м/сек; 3)V=1.25 м/сек. Рисунок:  5.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При  какой температуре находится оксид азота, если ее объем  и  давление  в  3  раза  превышает  соответствующие  критические  значения 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крит</w:t>
            </w:r>
            <w:proofErr w:type="spell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Ркрит</w:t>
            </w:r>
            <w:proofErr w:type="spellEnd"/>
            <w:r>
              <w:rPr>
                <w:sz w:val="22"/>
              </w:rPr>
              <w:t xml:space="preserve">?  Критическая температура оксида азота  равна 180 К.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600 К. Рисунок: нет.  </w:t>
            </w:r>
          </w:p>
        </w:tc>
      </w:tr>
      <w:tr w:rsidR="00E41AC0" w:rsidTr="008D2689">
        <w:tc>
          <w:tcPr>
            <w:tcW w:w="9571" w:type="dxa"/>
          </w:tcPr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В  закрытом  сосуде объемом V=2 л находится азот, плотность  которого   РО=1.4  кг/м**3.  Какое  количество  теплоты  Q  надо  сообщить азоту, чтобы нагреть его на (</w:t>
            </w:r>
            <w:proofErr w:type="spellStart"/>
            <w:r>
              <w:rPr>
                <w:sz w:val="22"/>
              </w:rPr>
              <w:t>дельтаТ</w:t>
            </w:r>
            <w:proofErr w:type="spellEnd"/>
            <w:r>
              <w:rPr>
                <w:sz w:val="22"/>
              </w:rPr>
              <w:t>)=100 К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E41AC0" w:rsidRDefault="00E41AC0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Q=Cv</w:t>
            </w:r>
            <w:proofErr w:type="spellEnd"/>
            <w:r>
              <w:rPr>
                <w:sz w:val="22"/>
              </w:rPr>
              <w:t>*PO*V*(</w:t>
            </w:r>
            <w:proofErr w:type="spellStart"/>
            <w:r>
              <w:rPr>
                <w:sz w:val="22"/>
              </w:rPr>
              <w:t>дельтаТ</w:t>
            </w:r>
            <w:proofErr w:type="spellEnd"/>
            <w:r>
              <w:rPr>
                <w:sz w:val="22"/>
              </w:rPr>
              <w:t xml:space="preserve">)/М=208 Дж.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C0"/>
    <w:rsid w:val="004973C0"/>
    <w:rsid w:val="00DA1DB8"/>
    <w:rsid w:val="00E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C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2011-04-10T10:52:00Z</dcterms:created>
  <dcterms:modified xsi:type="dcterms:W3CDTF">2011-04-10T10:52:00Z</dcterms:modified>
</cp:coreProperties>
</file>