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D91772" w:rsidRDefault="00D91772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21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Для  измерения  магнитной  проницаемости железа из него был  изготовлен  </w:t>
            </w:r>
            <w:proofErr w:type="spellStart"/>
            <w:r>
              <w:rPr>
                <w:sz w:val="22"/>
              </w:rPr>
              <w:t>тороид</w:t>
            </w:r>
            <w:proofErr w:type="spellEnd"/>
            <w:r>
              <w:rPr>
                <w:sz w:val="22"/>
              </w:rPr>
              <w:t xml:space="preserve"> длиной l=50 см и площадью поперечного сечения  S=4  см**2. Одна из обмоток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имела N(1)=500 витков и была  присоединена  к  источнику тока, другая имела N(2)=1000 витков и  была присоединена к гальванометру. </w:t>
            </w:r>
            <w:proofErr w:type="gramStart"/>
            <w:r>
              <w:rPr>
                <w:sz w:val="22"/>
              </w:rPr>
              <w:t>Переключая направление тока в  первичной  обмотке на обратное, мы вызываем во вторичной обмотке  индукционный  ток.</w:t>
            </w:r>
            <w:proofErr w:type="gramEnd"/>
            <w:r>
              <w:rPr>
                <w:sz w:val="22"/>
              </w:rPr>
              <w:t xml:space="preserve">  Найти магнитную проницаемость &amp; железа, если  известно,  что  при переключении в первичной обмотке направления  тока  I=1  A  через гальванометр прошло количество электричества  q=0.06 Кл. Сопротивление вторичной обмотки R=20 Ом.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Ню=1200.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При  некоторой  силе  тока I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 поля  соленоида  равна  0,2  Дж/м**3.  Во сколько раз увеличится  плотность энергии поля при той же силе тока, если соленоид будет  иметь железный сердечник?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1,6*10**3 раза.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Конденсатор   емкостью   1   мкФ   и   реостат  с  активным  сопротивлением  3000  Ом  включены  в  цепь  переменного  тока с  частотой  50  Гн.  Индуктивность  реостата  ничтожно мала. Найти  полное  сопротивление цепи, если конденсатор и реостат включены:  1) последовательно, 2) параллельно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Z = 4380 Ом, 2) Z = 2180 Ом. Рисунок: нет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Обмотка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с  немагнитным  сердечником  имеет N1=251  виток.  Средний диаметр (D)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равен 8 см, диаметр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витков  равен 2 см. На </w:t>
            </w:r>
            <w:proofErr w:type="spellStart"/>
            <w:r>
              <w:rPr>
                <w:sz w:val="22"/>
              </w:rPr>
              <w:t>тороид</w:t>
            </w:r>
            <w:proofErr w:type="spellEnd"/>
            <w:r>
              <w:rPr>
                <w:sz w:val="22"/>
              </w:rPr>
              <w:t xml:space="preserve"> намотана вторичная обмотка, имеющая N2=100  витков.  При  замыкании первичной обмотки в ней в течении t=1 мс  устанавливается  сила тока 3 А. Найти среднюю ЭДС индукции (</w:t>
            </w:r>
            <w:proofErr w:type="spellStart"/>
            <w:r>
              <w:rPr>
                <w:sz w:val="22"/>
              </w:rPr>
              <w:t>Ei</w:t>
            </w:r>
            <w:proofErr w:type="spellEnd"/>
            <w:r>
              <w:rPr>
                <w:sz w:val="22"/>
              </w:rPr>
              <w:t xml:space="preserve">),  возникающей на вторичной обмотке.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118 мВ.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Колебательный  контур  содержит конденсатор электроемкостью  C=8  пФ  и катушку индуктивностью L=0,5 мГн. Каково максимальное  напряжение 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 на  обкладках  конденсатора, если максимальная  сила тока Iмах=40 мА?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317 В.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Молекула кислорода имеет магнитный момент </w:t>
            </w:r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м=2,8*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(где </w:t>
            </w:r>
            <w:proofErr w:type="spellStart"/>
            <w:r>
              <w:rPr>
                <w:sz w:val="22"/>
              </w:rPr>
              <w:t>mв</w:t>
            </w:r>
            <w:proofErr w:type="spellEnd"/>
            <w:r>
              <w:rPr>
                <w:sz w:val="22"/>
              </w:rPr>
              <w:t xml:space="preserve">  -  магнетон  Бора).  Определить  намагниченность J газообразного  кислорода при нормальных условиях в слабом магнитном поле (Во=10  мТл) и в очень сильном поле.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15,9 мА/м; 695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Катушка  индуктивностью  L=1  мГн  и воздушный конденсатор,  состоящий  из  2  круглых  пластин  диаметром  D=20  см  каждая,  соединены параллельно. Расстояние </w:t>
            </w:r>
            <w:proofErr w:type="spellStart"/>
            <w:r>
              <w:rPr>
                <w:sz w:val="22"/>
              </w:rPr>
              <w:t>d</w:t>
            </w:r>
            <w:proofErr w:type="spellEnd"/>
            <w:r>
              <w:rPr>
                <w:sz w:val="22"/>
              </w:rPr>
              <w:t xml:space="preserve"> между пластинами равно 1 см.  Определить период T колебаний.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33,2 нс.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Магнитная  восприимчивость  марганца  равна  1,21*10**(-4).  Вычислить  намагниченность  J,  удельную  намагниченность  </w:t>
            </w:r>
            <w:proofErr w:type="spellStart"/>
            <w:proofErr w:type="gramStart"/>
            <w:r>
              <w:rPr>
                <w:sz w:val="22"/>
              </w:rPr>
              <w:t>J</w:t>
            </w:r>
            <w:proofErr w:type="gramEnd"/>
            <w:r>
              <w:rPr>
                <w:sz w:val="22"/>
              </w:rPr>
              <w:t>уд</w:t>
            </w:r>
            <w:proofErr w:type="spellEnd"/>
            <w:r>
              <w:rPr>
                <w:sz w:val="22"/>
              </w:rPr>
              <w:t xml:space="preserve"> и  молярную   намагниченность   </w:t>
            </w:r>
            <w:proofErr w:type="spellStart"/>
            <w:r>
              <w:rPr>
                <w:sz w:val="22"/>
              </w:rPr>
              <w:t>Jм</w:t>
            </w:r>
            <w:proofErr w:type="spellEnd"/>
            <w:r>
              <w:rPr>
                <w:sz w:val="22"/>
              </w:rPr>
              <w:t xml:space="preserve">   марганца   в   магнитном  поле  напряженностью H=100кА/м. Плотность марганца считать известной.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12,1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1,66 мА*м**2/кг; 91 мкА*м**2/моль. Рисунок: 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Соленоид  индуктивностью  L=4  мГн  содержит  N=600 витков.  Определить  магнитный  поток,  если сила тока I, протекающего по  обмотке, равна 12 А.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80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D91772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Катушка  длиной 25 см и радиусом 2 см имеет обмотку из 1000  витков  медного  провода  площадью  поперечного сечения 1 мм**2.  Катушка  включена  в цепь переменного тока частотой 50 Гц. Какую  часть  полного  сопротивления  катушки  составляет:  1) активное  сопротивление, 2) индуктивное сопротивление?     </w:t>
            </w:r>
          </w:p>
          <w:p w:rsidR="00D91772" w:rsidRDefault="00D91772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74%, 2) 58%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72"/>
    <w:rsid w:val="004973C0"/>
    <w:rsid w:val="0069486C"/>
    <w:rsid w:val="00D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>Predator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2011-05-12T10:11:00Z</dcterms:created>
  <dcterms:modified xsi:type="dcterms:W3CDTF">2011-05-12T10:11:00Z</dcterms:modified>
</cp:coreProperties>
</file>