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86CE6" w:rsidTr="00DA5E4E">
        <w:tc>
          <w:tcPr>
            <w:tcW w:w="9571" w:type="dxa"/>
          </w:tcPr>
          <w:p w:rsidR="00E86CE6" w:rsidRDefault="00E86CE6" w:rsidP="00DA5E4E">
            <w:r>
              <w:rPr>
                <w:sz w:val="22"/>
              </w:rPr>
              <w:t>Расчетно-графическое задание № 3</w:t>
            </w:r>
          </w:p>
          <w:p w:rsidR="00E86CE6" w:rsidRDefault="00E86CE6" w:rsidP="00DA5E4E">
            <w:pPr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Вариант 23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 xml:space="preserve">Капилляр  внутренним радиусом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sz w:val="22"/>
                </w:rPr>
                <w:t>2 мм</w:t>
              </w:r>
            </w:smartTag>
            <w:r>
              <w:rPr>
                <w:sz w:val="22"/>
              </w:rPr>
              <w:t xml:space="preserve"> опущен в жидкость. Найти  коэффициент  поверхностного  натяжения  жидкости, если известно,  что вес жидкости, поднявшейся в капилляре, равен 9*10**(-5) </w:t>
            </w:r>
            <w:proofErr w:type="spellStart"/>
            <w:r>
              <w:rPr>
                <w:sz w:val="22"/>
              </w:rPr>
              <w:t>кГ</w:t>
            </w:r>
            <w:proofErr w:type="spellEnd"/>
            <w:r>
              <w:rPr>
                <w:sz w:val="22"/>
              </w:rPr>
              <w:t xml:space="preserve">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а=0,07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/м. Рисунок: нет.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 xml:space="preserve">В  закрытом  сосуде объемом V=1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 xml:space="preserve">**3 находится масса m1=1.6  кг  кислорода  и масса m2=0.9 кг воды. Найти давление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 в сосуде  при температуре t=500 C, зная, что при этой температуре вся вода  превращается в пар.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 xml:space="preserve">=640 кПа.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Какое  количество  теплоты  Q  надо  сообщить  массе m=12 г  кислорода, чтобы нагреть его на (</w:t>
            </w:r>
            <w:proofErr w:type="spellStart"/>
            <w:r>
              <w:rPr>
                <w:sz w:val="22"/>
              </w:rPr>
              <w:t>дельтаТ</w:t>
            </w:r>
            <w:proofErr w:type="spellEnd"/>
            <w:r>
              <w:rPr>
                <w:sz w:val="22"/>
              </w:rPr>
              <w:t xml:space="preserve">)=50 С при </w:t>
            </w:r>
            <w:proofErr w:type="spellStart"/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=const</w:t>
            </w:r>
            <w:proofErr w:type="spellEnd"/>
            <w:r>
              <w:rPr>
                <w:sz w:val="22"/>
              </w:rPr>
              <w:t xml:space="preserve"> ?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Q=545 Дж. </w:t>
            </w:r>
            <w:proofErr w:type="spellStart"/>
            <w:r>
              <w:rPr>
                <w:sz w:val="22"/>
              </w:rPr>
              <w:t>Рисунок</w:t>
            </w:r>
            <w:proofErr w:type="gramStart"/>
            <w:r>
              <w:rPr>
                <w:sz w:val="22"/>
              </w:rPr>
              <w:t>:н</w:t>
            </w:r>
            <w:proofErr w:type="gramEnd"/>
            <w:r>
              <w:rPr>
                <w:sz w:val="22"/>
              </w:rPr>
              <w:t>ет</w:t>
            </w:r>
            <w:proofErr w:type="spellEnd"/>
            <w:r>
              <w:rPr>
                <w:sz w:val="22"/>
              </w:rPr>
              <w:t xml:space="preserve">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 xml:space="preserve">Газ  расширяется </w:t>
            </w:r>
            <w:proofErr w:type="spellStart"/>
            <w:r>
              <w:rPr>
                <w:sz w:val="22"/>
              </w:rPr>
              <w:t>адиабатически</w:t>
            </w:r>
            <w:proofErr w:type="spellEnd"/>
            <w:r>
              <w:rPr>
                <w:sz w:val="22"/>
              </w:rPr>
              <w:t xml:space="preserve"> так, что его давление падает  от 200 до 100 кПа. Затем он нагревается при постоянном объеме до  первоначальной  температуры,  причем  его давление возрастает до  122  кПа.  1)  Определить  отношение  </w:t>
            </w:r>
            <w:proofErr w:type="gramStart"/>
            <w:r>
              <w:rPr>
                <w:sz w:val="22"/>
              </w:rPr>
              <w:t>Ср</w:t>
            </w:r>
            <w:proofErr w:type="gramEnd"/>
            <w:r>
              <w:rPr>
                <w:sz w:val="22"/>
              </w:rPr>
              <w:t xml:space="preserve">/Су  для  этого газа. 2)  Начертить график этого процесса.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cp</w:t>
            </w:r>
            <w:proofErr w:type="spellEnd"/>
            <w:r>
              <w:rPr>
                <w:sz w:val="22"/>
              </w:rPr>
              <w:t xml:space="preserve">/cv=1,4 Рисунок: Нет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 xml:space="preserve">Какую  работу  против  сил  поверхностного  натяжения  надо  совершить,  чтобы увеличить вдвое объем мыльного пузыря радиусом  1  см?  Коэффициент  поверхностного  натяжения мыльного раствора  принять равным 43*10**(-3) </w:t>
            </w:r>
            <w:proofErr w:type="spellStart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/м.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A=6,4*10**(-5) </w:t>
            </w:r>
            <w:proofErr w:type="spellStart"/>
            <w:r>
              <w:rPr>
                <w:sz w:val="22"/>
              </w:rPr>
              <w:t>дж</w:t>
            </w:r>
            <w:proofErr w:type="spellEnd"/>
            <w:r>
              <w:rPr>
                <w:sz w:val="22"/>
              </w:rPr>
              <w:t xml:space="preserve">. Рисунок: нет.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 xml:space="preserve">Определить  показатель  адиабаты частично </w:t>
            </w:r>
            <w:proofErr w:type="spellStart"/>
            <w:r>
              <w:rPr>
                <w:sz w:val="22"/>
              </w:rPr>
              <w:t>диссоциировавшего</w:t>
            </w:r>
            <w:proofErr w:type="spellEnd"/>
            <w:r>
              <w:rPr>
                <w:sz w:val="22"/>
              </w:rPr>
              <w:t xml:space="preserve">  газообразного  азота,  степень  диссоциации  которого равна 0,4.  Рисунка нет.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1,52. Рисунок: нет.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7.</w:t>
            </w: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Расстояние</w:t>
            </w:r>
            <w:proofErr w:type="gramEnd"/>
            <w:r>
              <w:rPr>
                <w:sz w:val="22"/>
              </w:rPr>
              <w:t xml:space="preserve">  между катодом и анодом в разрядной трубке равно  15  см.  </w:t>
            </w:r>
            <w:proofErr w:type="gramStart"/>
            <w:r>
              <w:rPr>
                <w:sz w:val="22"/>
              </w:rPr>
              <w:t>Какое</w:t>
            </w:r>
            <w:proofErr w:type="gramEnd"/>
            <w:r>
              <w:rPr>
                <w:sz w:val="22"/>
              </w:rPr>
              <w:t xml:space="preserve">  давление  надо создать в разрядной трубке, чтобы  электроны не сталкивались с молекулами воздуха на пути от катода  к  аноду?  Температура  воздуха равна 27град.С. Диаметр молекулы  воздуха  считать равным 0,3 нм. Средняя длина свободного пробега  электрона  в  газе приблизительно в 5,7 раза больше, чем средняя  длина свободного пробега молекул самого газа.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</w:t>
            </w:r>
            <w:proofErr w:type="spellStart"/>
            <w:r>
              <w:rPr>
                <w:sz w:val="22"/>
              </w:rPr>
              <w:t>p</w:t>
            </w:r>
            <w:proofErr w:type="spellEnd"/>
            <w:r>
              <w:rPr>
                <w:sz w:val="22"/>
              </w:rPr>
              <w:t xml:space="preserve">&lt;=399 мПа Рисунок: нет.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Найти  плотность водорода при температуре 15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 и давлении в  </w:t>
            </w:r>
            <w:smartTag w:uri="urn:schemas-microsoft-com:office:smarttags" w:element="metricconverter">
              <w:smartTagPr>
                <w:attr w:name="ProductID" w:val="730 мм"/>
              </w:smartTagPr>
              <w:r>
                <w:rPr>
                  <w:sz w:val="22"/>
                </w:rPr>
                <w:t>730 мм</w:t>
              </w:r>
            </w:smartTag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рт</w:t>
            </w:r>
            <w:proofErr w:type="spellEnd"/>
            <w:r>
              <w:rPr>
                <w:sz w:val="22"/>
              </w:rPr>
              <w:t xml:space="preserve">. ст.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p=0.081 кг/м**3. Рисунок: нет.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 xml:space="preserve">В  результате  изохорного  нагревания  водорода  массой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2"/>
                </w:rPr>
                <w:t>1 г</w:t>
              </w:r>
            </w:smartTag>
            <w:r>
              <w:rPr>
                <w:sz w:val="22"/>
              </w:rPr>
              <w:t xml:space="preserve">  давление  газа  увеличилось  в  два  раза.  Определить изменение  энтропии газа.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7,2Дж/К. Рисунок: нет.  </w:t>
            </w:r>
          </w:p>
        </w:tc>
      </w:tr>
      <w:tr w:rsidR="00E86CE6" w:rsidTr="00DA5E4E">
        <w:tc>
          <w:tcPr>
            <w:tcW w:w="9571" w:type="dxa"/>
          </w:tcPr>
          <w:p w:rsidR="00E86CE6" w:rsidRDefault="00E86CE6" w:rsidP="00DA5E4E">
            <w:pPr>
              <w:jc w:val="both"/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Зная функцию распределения молекул по скоростям, определить  среднюю арифметическую скорость &lt;</w:t>
            </w:r>
            <w:proofErr w:type="spellStart"/>
            <w:r>
              <w:rPr>
                <w:sz w:val="22"/>
              </w:rPr>
              <w:t>v</w:t>
            </w:r>
            <w:proofErr w:type="spellEnd"/>
            <w:r>
              <w:rPr>
                <w:sz w:val="22"/>
              </w:rPr>
              <w:t xml:space="preserve">&gt;.     </w:t>
            </w:r>
          </w:p>
          <w:p w:rsidR="00E86CE6" w:rsidRDefault="00E86CE6" w:rsidP="00DA5E4E">
            <w:pPr>
              <w:jc w:val="both"/>
            </w:pPr>
            <w:r>
              <w:rPr>
                <w:sz w:val="22"/>
              </w:rPr>
              <w:t xml:space="preserve">Ответ: Рисунок: НЕТ.  </w:t>
            </w:r>
          </w:p>
        </w:tc>
      </w:tr>
    </w:tbl>
    <w:p w:rsidR="009305DD" w:rsidRDefault="009305DD"/>
    <w:sectPr w:rsidR="009305DD" w:rsidSect="009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E6"/>
    <w:rsid w:val="009305DD"/>
    <w:rsid w:val="00E8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2011-04-15T12:06:00Z</dcterms:created>
  <dcterms:modified xsi:type="dcterms:W3CDTF">2011-04-15T12:06:00Z</dcterms:modified>
</cp:coreProperties>
</file>