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F270D6" w:rsidTr="00DA5E4E">
        <w:tc>
          <w:tcPr>
            <w:tcW w:w="9571" w:type="dxa"/>
          </w:tcPr>
          <w:p w:rsidR="00F270D6" w:rsidRDefault="00F270D6" w:rsidP="00DA5E4E">
            <w:r>
              <w:rPr>
                <w:sz w:val="22"/>
              </w:rPr>
              <w:t>Расчетно-графическое задание № 3</w:t>
            </w:r>
          </w:p>
          <w:p w:rsidR="00F270D6" w:rsidRDefault="00F270D6" w:rsidP="00DA5E4E">
            <w:pPr>
              <w:rPr>
                <w:rFonts w:ascii="Arial" w:hAnsi="Arial" w:cs="Arial"/>
              </w:rPr>
            </w:pPr>
            <w:r>
              <w:rPr>
                <w:sz w:val="22"/>
              </w:rPr>
              <w:t xml:space="preserve"> Вариант 20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В  </w:t>
            </w:r>
            <w:proofErr w:type="spellStart"/>
            <w:r>
              <w:rPr>
                <w:sz w:val="22"/>
              </w:rPr>
              <w:t>ультраразреженном</w:t>
            </w:r>
            <w:proofErr w:type="spellEnd"/>
            <w:r>
              <w:rPr>
                <w:sz w:val="22"/>
              </w:rPr>
              <w:t xml:space="preserve">  азоте,  находящемся под давлением p=1  мПа  и при температуре T=300 K, движутся друг относительно друга  две параллельные пластины со скоростью u=1 м/с. Расстояние между  пластинами не изменяется и много меньше средней длины свободного  пробега   молекул.   Определить   силу   F  внутреннего  трения,  действующую  на  поверхность пластин площадью S=1 м**2. Рисунок:  нет.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>Ответ: 1)    F=1/3*((2*</w:t>
            </w:r>
            <w:proofErr w:type="spellStart"/>
            <w:r>
              <w:rPr>
                <w:sz w:val="22"/>
              </w:rPr>
              <w:t>n</w:t>
            </w:r>
            <w:proofErr w:type="spellEnd"/>
            <w:r>
              <w:rPr>
                <w:sz w:val="22"/>
              </w:rPr>
              <w:t>)/(2*</w:t>
            </w:r>
            <w:proofErr w:type="spellStart"/>
            <w:r>
              <w:rPr>
                <w:sz w:val="22"/>
              </w:rPr>
              <w:t>pi</w:t>
            </w:r>
            <w:proofErr w:type="spellEnd"/>
            <w:r>
              <w:rPr>
                <w:sz w:val="22"/>
              </w:rPr>
              <w:t>*R*T))**1/2*</w:t>
            </w:r>
            <w:proofErr w:type="spellStart"/>
            <w:r>
              <w:rPr>
                <w:sz w:val="22"/>
              </w:rPr>
              <w:t>p</w:t>
            </w:r>
            <w:proofErr w:type="spellEnd"/>
            <w:r>
              <w:rPr>
                <w:sz w:val="22"/>
              </w:rPr>
              <w:t xml:space="preserve">*u=0.89   мкН.  Рисунок: нет.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>Пространство между двумя большими параллельными пластинами,  расстояние   между   которыми  равно  5  мм,  заполнено  гелием.  Температура  одной  пластины поддерживается равной 290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, другой  310  К.  Вычислить плотность теплового потока. Расчеты выполнить  для  двух  случаев,  когда давление гелия равно: 1) 0,1 МПа;2) 1  МПа.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 xml:space="preserve">Ответ: 1) 196 Вт/м**2; 2) 35 мВт/м**2. Рисунок: нет.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Определить удельную теплоемкость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v</w:t>
            </w:r>
            <w:proofErr w:type="spellEnd"/>
            <w:proofErr w:type="gramEnd"/>
            <w:r>
              <w:rPr>
                <w:sz w:val="22"/>
              </w:rPr>
              <w:t xml:space="preserve"> смеси газов, содержащей  5  л  водорода  и  3  л  гелия.  Газы  находятся  при одинаковых  условиях.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>Ответ: 4,53 кДж/(</w:t>
            </w:r>
            <w:proofErr w:type="gramStart"/>
            <w:r>
              <w:rPr>
                <w:sz w:val="22"/>
              </w:rPr>
              <w:t>кг</w:t>
            </w:r>
            <w:proofErr w:type="gramEnd"/>
            <w:r>
              <w:rPr>
                <w:sz w:val="22"/>
              </w:rPr>
              <w:t xml:space="preserve">*К). Рисунок: нет.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Во  сколько  раз плотность </w:t>
            </w:r>
            <w:proofErr w:type="spellStart"/>
            <w:r>
              <w:rPr>
                <w:sz w:val="22"/>
              </w:rPr>
              <w:t>рн</w:t>
            </w:r>
            <w:proofErr w:type="spellEnd"/>
            <w:r>
              <w:rPr>
                <w:sz w:val="22"/>
              </w:rPr>
              <w:t xml:space="preserve"> насыщенного водяного пара при  температуре t=200град.С.больше плотности </w:t>
            </w:r>
            <w:proofErr w:type="spellStart"/>
            <w:r>
              <w:rPr>
                <w:sz w:val="22"/>
              </w:rPr>
              <w:t>рн</w:t>
            </w:r>
            <w:proofErr w:type="spellEnd"/>
            <w:r>
              <w:rPr>
                <w:sz w:val="22"/>
              </w:rPr>
              <w:t xml:space="preserve"> насыщенного водяного  пара при температуре t=100град.С.?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 xml:space="preserve">Ответ: в 12 раз Рисунок: нет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Найти  плотность  гелия  при  критическом состоянии, считая  известными для гелия значения критических величин </w:t>
            </w:r>
            <w:proofErr w:type="spellStart"/>
            <w:r>
              <w:rPr>
                <w:sz w:val="22"/>
              </w:rPr>
              <w:t>Т</w:t>
            </w:r>
            <w:proofErr w:type="gramStart"/>
            <w:r>
              <w:rPr>
                <w:sz w:val="22"/>
              </w:rPr>
              <w:t>k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рk</w:t>
            </w:r>
            <w:proofErr w:type="spellEnd"/>
            <w:r>
              <w:rPr>
                <w:sz w:val="22"/>
              </w:rPr>
              <w:t xml:space="preserve">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 xml:space="preserve">Ответ: pk=57 кг/м**3 Рисунок: нет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Пластинки  из  меди  (толщиной  d1=9мм)  и железа (толщиной  d2=3мм)  сложены  вместе.  Внешняя  поверхность медной пластинки  поддерживается   при  температуре  t1=50C,  внешняя  поверхность  железной - при температуре t2=0C найти температуру </w:t>
            </w:r>
            <w:proofErr w:type="spellStart"/>
            <w:r>
              <w:rPr>
                <w:sz w:val="22"/>
              </w:rPr>
              <w:t>t</w:t>
            </w:r>
            <w:proofErr w:type="spellEnd"/>
            <w:r>
              <w:rPr>
                <w:sz w:val="22"/>
              </w:rPr>
              <w:t xml:space="preserve"> поверхности  их  соприкосновения.  Площадь  пластинок  велика  по сравнению с  толщиной.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 xml:space="preserve">Ответ: Q=34.5 C Рисунок: нет.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При  изохорном  нагревании  кислорода объемом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rPr>
                  <w:sz w:val="22"/>
                </w:rPr>
                <w:t>50 л</w:t>
              </w:r>
            </w:smartTag>
            <w:r>
              <w:rPr>
                <w:sz w:val="22"/>
              </w:rPr>
              <w:t xml:space="preserve"> давление  изменилось  на  0,5  МПа.  Найти  количество теплоты, сообщенное  газу.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 xml:space="preserve">Ответ: 62,5 Дж. Рисунок: нет.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При  адиабатическом  сжатии  1 </w:t>
            </w:r>
            <w:proofErr w:type="spellStart"/>
            <w:r>
              <w:rPr>
                <w:sz w:val="22"/>
              </w:rPr>
              <w:t>кмоль</w:t>
            </w:r>
            <w:proofErr w:type="spellEnd"/>
            <w:r>
              <w:rPr>
                <w:sz w:val="22"/>
              </w:rPr>
              <w:t xml:space="preserve"> двухатомного газа была  совершена  работа  146  кДж.  </w:t>
            </w:r>
            <w:proofErr w:type="gramStart"/>
            <w:r>
              <w:rPr>
                <w:sz w:val="22"/>
              </w:rPr>
              <w:t>На сколько</w:t>
            </w:r>
            <w:proofErr w:type="gramEnd"/>
            <w:r>
              <w:rPr>
                <w:sz w:val="22"/>
              </w:rPr>
              <w:t xml:space="preserve"> увеличилась температура  газа при сжатии?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>Ответ: на 7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 Рисунок: Нет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Степень диссоциации газообразного водорода равна 0,6. Найти  удельную   теплоемкость 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v</w:t>
            </w:r>
            <w:proofErr w:type="spellEnd"/>
            <w:proofErr w:type="gramEnd"/>
            <w:r>
              <w:rPr>
                <w:sz w:val="22"/>
              </w:rPr>
              <w:t xml:space="preserve">  такого  частично  </w:t>
            </w:r>
            <w:proofErr w:type="spellStart"/>
            <w:r>
              <w:rPr>
                <w:sz w:val="22"/>
              </w:rPr>
              <w:t>диссоциировавшего</w:t>
            </w:r>
            <w:proofErr w:type="spellEnd"/>
            <w:r>
              <w:rPr>
                <w:sz w:val="22"/>
              </w:rPr>
              <w:t xml:space="preserve">  водорода.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>Ответ: 11,6 кДж/(</w:t>
            </w:r>
            <w:proofErr w:type="gramStart"/>
            <w:r>
              <w:rPr>
                <w:sz w:val="22"/>
              </w:rPr>
              <w:t>кг</w:t>
            </w:r>
            <w:proofErr w:type="gramEnd"/>
            <w:r>
              <w:rPr>
                <w:sz w:val="22"/>
              </w:rPr>
              <w:t xml:space="preserve">*К). Рисунок: нет.  </w:t>
            </w:r>
          </w:p>
        </w:tc>
      </w:tr>
      <w:tr w:rsidR="00F270D6" w:rsidTr="00DA5E4E">
        <w:tc>
          <w:tcPr>
            <w:tcW w:w="9571" w:type="dxa"/>
          </w:tcPr>
          <w:p w:rsidR="00F270D6" w:rsidRDefault="00F270D6" w:rsidP="00DA5E4E">
            <w:pPr>
              <w:jc w:val="both"/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Закрытый   сосуд   объемом  V=2  л  наполнен  воздухом  при  нормальных   условиях.   В   сосуд   вводится   </w:t>
            </w:r>
            <w:proofErr w:type="spellStart"/>
            <w:r>
              <w:rPr>
                <w:sz w:val="22"/>
              </w:rPr>
              <w:t>диэтиловый</w:t>
            </w:r>
            <w:proofErr w:type="spellEnd"/>
            <w:r>
              <w:rPr>
                <w:sz w:val="22"/>
              </w:rPr>
              <w:t xml:space="preserve">  эфир  (С2Н5ОС2Н5).После  того  как  весь  эфир  испарился,  давление в  сосуде  стало  равным 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=  =0.14  МПа.  Какая масса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 xml:space="preserve"> эфира была  введена в сосуд</w:t>
            </w:r>
            <w:proofErr w:type="gramStart"/>
            <w:r>
              <w:rPr>
                <w:sz w:val="22"/>
              </w:rPr>
              <w:t xml:space="preserve"> ?</w:t>
            </w:r>
            <w:proofErr w:type="gramEnd"/>
            <w:r>
              <w:rPr>
                <w:sz w:val="22"/>
              </w:rPr>
              <w:t xml:space="preserve">     </w:t>
            </w:r>
          </w:p>
          <w:p w:rsidR="00F270D6" w:rsidRDefault="00F270D6" w:rsidP="00DA5E4E">
            <w:pPr>
              <w:jc w:val="both"/>
            </w:pPr>
            <w:r>
              <w:rPr>
                <w:sz w:val="22"/>
              </w:rPr>
              <w:t xml:space="preserve">Ответ: m=2.5 г.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</w:tbl>
    <w:p w:rsidR="009305DD" w:rsidRDefault="009305DD"/>
    <w:sectPr w:rsidR="009305DD" w:rsidSect="0093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D6"/>
    <w:rsid w:val="009305DD"/>
    <w:rsid w:val="00F2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2011-04-15T12:06:00Z</dcterms:created>
  <dcterms:modified xsi:type="dcterms:W3CDTF">2011-04-15T12:06:00Z</dcterms:modified>
</cp:coreProperties>
</file>