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F80311" w:rsidRDefault="00F80311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6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Для  измерения  магнитной  проницаемости железа из него был  изготовлен  </w:t>
            </w:r>
            <w:proofErr w:type="spellStart"/>
            <w:r>
              <w:rPr>
                <w:sz w:val="22"/>
              </w:rPr>
              <w:t>тороид</w:t>
            </w:r>
            <w:proofErr w:type="spellEnd"/>
            <w:r>
              <w:rPr>
                <w:sz w:val="22"/>
              </w:rPr>
              <w:t xml:space="preserve"> длиной l=50 см и площадью поперечного сечения  S=4  см**2. Одна из обмоток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имела N(1)=500 витков и была  присоединена  к  источнику тока, другая имела N(2)=1000 витков и  была присоединена к гальванометру. </w:t>
            </w:r>
            <w:proofErr w:type="gramStart"/>
            <w:r>
              <w:rPr>
                <w:sz w:val="22"/>
              </w:rPr>
              <w:t>Переключая направление тока в  первичной  обмотке на обратное, мы вызываем во вторичной обмотке  индукционный  ток.</w:t>
            </w:r>
            <w:proofErr w:type="gramEnd"/>
            <w:r>
              <w:rPr>
                <w:sz w:val="22"/>
              </w:rPr>
              <w:t xml:space="preserve">  Найти магнитную проницаемость &amp; железа, если  известно,  что  при переключении в первичной обмотке направления  тока  I=1  A  через гальванометр прошло количество электричества  q=0.06 Кл. Сопротивление вторичной обмотки R=20 Ом.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Ню=1200.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Конденсатор   емкостью   1   мкФ   и   реостат  с  активным  сопротивлением  3000  Ом  включены  в  цепь  переменного  тока с  частотой  50  Гн.  Индуктивность  реостата  ничтожно мала. Найти  полное  сопротивление цепи, если конденсатор и реостат включены:  1) последовательно, 2) параллельно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Z = 4380 Ом, 2) Z = 2180 Ом. Рисунок: нет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Прямоугольный  </w:t>
            </w:r>
            <w:proofErr w:type="spellStart"/>
            <w:r>
              <w:rPr>
                <w:sz w:val="22"/>
              </w:rPr>
              <w:t>ферромагнитный</w:t>
            </w:r>
            <w:proofErr w:type="spellEnd"/>
            <w:r>
              <w:rPr>
                <w:sz w:val="22"/>
              </w:rPr>
              <w:t xml:space="preserve">  брусок  объемом  V=10  см**3  приобрел  в  магнитном  поле  напряженностью H=800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магнитный  момент  равный pm=0,8 А*м**2. Определить магнитную проницаемость 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ферромагнетика.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101.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Площадь    поперечного   сечения   соленоида   с   железным  сердечником  S=10  см**2; длина соленоида l=1 м. Найти магнитную  проницаемость  &amp;  материала  сердечника,  если  магнитный поток,  пронизывающий  поперечное  сечение  соленоида,  Ф=1,4мВб. Какому  току  I,  текущему  через соленоид, соответствует этот магнитный  поток,  если  известно,  что  индуктивность  соленоида  при этих  условиях L=0.44 Гн?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Ню=1400; I=1.6 A.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Активное   сопротивление  R  и  индуктивность  L  соединены  параллельно и включены в цепь переменного тока напряжением 127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 и частотой 50 Гц. Найти активное сопротивление R и индуктивность  L,  если  известно, что мощность, поглощаемая в этой цепи, равна  404 Вт и сдвиг фаз между напряжением и током равен 60град</w:t>
            </w:r>
            <w:proofErr w:type="gramStart"/>
            <w:r>
              <w:rPr>
                <w:sz w:val="22"/>
              </w:rPr>
              <w:t xml:space="preserve">..     </w:t>
            </w:r>
            <w:proofErr w:type="gramEnd"/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 = 40 Ом; L = 0,075 Гн. Рисунок: нет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Катушка  индуктивностью  L=1  мГн  и воздушный конденсатор,  состоящий  из  2  круглых  пластин  диаметром  D=20  см  каждая,  соединены параллельно.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пластинами равно 1 см.  Определить период T колебаний.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33,2 нс.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Соленоид,   площадь  S  сечения  которого  равна  5  см**2,  содержит  N=1200  витков.  Индукция  B  магнитного  поля  внутри  соленоида  при  силе  тока  I=2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равна  0,01  Тл.  Определить  индуктивность соленоида.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мГн.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Обмотка  катушки  состоит  из  500  витков  медного провода  площадью  поперечного  сечения 1 мм**2. Длина катушки 50 см и ее  диаметр   5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.  При  какой  частоте  переменного  тока  полное  сопротивление катушки вдвое больше ее активного сопротивления?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 = 300 Гц Рисунок: нет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Определить  частоту  </w:t>
            </w:r>
            <w:proofErr w:type="spellStart"/>
            <w:r>
              <w:rPr>
                <w:sz w:val="22"/>
              </w:rPr>
              <w:t>Wl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ларморовой</w:t>
            </w:r>
            <w:proofErr w:type="spellEnd"/>
            <w:r>
              <w:rPr>
                <w:sz w:val="22"/>
              </w:rPr>
              <w:t xml:space="preserve">  прецессии  электронной  орбиты  в  атоме,  находящемся  в  магнитном  поле Земли (B = 50  мкТл).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4,4*10**6 с**(-1). Рисунок: нет.  </w:t>
            </w:r>
          </w:p>
        </w:tc>
      </w:tr>
      <w:tr w:rsidR="00F80311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Индуктивность  L  колебательного  контура  равна  0,5  мГн.  Какова   должна   быть   электроемкость   C  контура,  чтобы  он  резонировал на длину волны Л=300 м?     </w:t>
            </w:r>
          </w:p>
          <w:p w:rsidR="00F80311" w:rsidRDefault="00F80311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51 пФ.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11"/>
    <w:rsid w:val="004973C0"/>
    <w:rsid w:val="0069486C"/>
    <w:rsid w:val="00F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1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>Predator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2011-05-12T09:53:00Z</dcterms:created>
  <dcterms:modified xsi:type="dcterms:W3CDTF">2011-05-12T09:53:00Z</dcterms:modified>
</cp:coreProperties>
</file>