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77485C" w:rsidRDefault="0077485C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22</w:t>
            </w:r>
          </w:p>
        </w:tc>
      </w:tr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Катушка,    индуктивность    которой    L=3*10**(-5)    Гн,  присоединена  к  плоскому конденсатору с площадью пластины S=100  </w:t>
            </w:r>
            <w:proofErr w:type="spellStart"/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м</w:t>
            </w:r>
            <w:proofErr w:type="spellEnd"/>
            <w:r>
              <w:rPr>
                <w:sz w:val="22"/>
              </w:rPr>
              <w:t xml:space="preserve">**2   и   расстоянием   между   ними  D=0.01  мм.  Чему  равна  диэлектрическая  проницаемость  среды,  заполняющей пространство  между пластинами, если контур резонирует на волну длиной 750 м.     </w:t>
            </w:r>
          </w:p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E = 6 Рисунок: нет  </w:t>
            </w:r>
          </w:p>
        </w:tc>
      </w:tr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На  </w:t>
            </w:r>
            <w:proofErr w:type="gramStart"/>
            <w:r>
              <w:rPr>
                <w:sz w:val="22"/>
              </w:rPr>
              <w:t>расстоянии</w:t>
            </w:r>
            <w:proofErr w:type="gramEnd"/>
            <w:r>
              <w:rPr>
                <w:sz w:val="22"/>
              </w:rPr>
              <w:t xml:space="preserve">  а=1 м от длины прямого провода с током </w:t>
            </w:r>
            <w:proofErr w:type="spellStart"/>
            <w:r>
              <w:rPr>
                <w:sz w:val="22"/>
              </w:rPr>
              <w:t>I=кА</w:t>
            </w:r>
            <w:proofErr w:type="spellEnd"/>
            <w:r>
              <w:rPr>
                <w:sz w:val="22"/>
              </w:rPr>
              <w:t xml:space="preserve">  находится  кольцо  радиусом  r=1 см. Кольцо расположено так, что  /.</w:t>
            </w:r>
            <w:proofErr w:type="spellStart"/>
            <w:r>
              <w:rPr>
                <w:sz w:val="22"/>
              </w:rPr>
              <w:t>b</w:t>
            </w:r>
            <w:proofErr w:type="spellEnd"/>
            <w:r>
              <w:rPr>
                <w:sz w:val="22"/>
              </w:rPr>
              <w:t xml:space="preserve">.*,  пронизывающий  его,  максимален.  Определить  количество  электричества  Q,  которое  протечет  по  кольцу,  когда  ток  в  проводнике будет выключен. Сопротивление R кольца 10 Ом.     </w:t>
            </w:r>
          </w:p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62,8 мкКл. Рисунок: нет.  </w:t>
            </w:r>
          </w:p>
        </w:tc>
      </w:tr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На какую длину волны Л будет резонировать контур, состоящий  из    катушки    индуктивностью    L=4   мкГн   и   конденсатора  электроемкостью C=1,11 нФ?     </w:t>
            </w:r>
          </w:p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126 м. Рисунок: нет.  </w:t>
            </w:r>
          </w:p>
        </w:tc>
      </w:tr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Конденсатор   емкостью   1   мкФ   и   реостат  с  активным  сопротивлением  3000  Ом  включены  в  цепь  переменного  тока с  частотой  50  Гн.  Индуктивность  реостата  ничтожно мала. Найти  полное  сопротивление цепи, если конденсатор и реостат включены:  1) последовательно, 2) параллельно     </w:t>
            </w:r>
          </w:p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Z = 4380 Ом, 2) Z = 2180 Ом. Рисунок: нет  </w:t>
            </w:r>
          </w:p>
        </w:tc>
      </w:tr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Круговой  контур  радиусом  R=2  см  помещен  в  однородное  магнитное  поле,  индукция  которого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=0.2 Тл. Плоскость контура  перпендикулярна  к  направлению  магнитного  поля. Сопротивление  контура  R=1  Ом. Какое количество электричества </w:t>
            </w:r>
            <w:proofErr w:type="spellStart"/>
            <w:r>
              <w:rPr>
                <w:sz w:val="22"/>
              </w:rPr>
              <w:t>q</w:t>
            </w:r>
            <w:proofErr w:type="spellEnd"/>
            <w:r>
              <w:rPr>
                <w:sz w:val="22"/>
              </w:rPr>
              <w:t xml:space="preserve"> пройдет через  катушку при повороте ее на угол альфа=90 град.?     </w:t>
            </w:r>
          </w:p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q=0.25 мКл. Рисунок: нет</w:t>
            </w:r>
            <w:proofErr w:type="gramStart"/>
            <w:r>
              <w:rPr>
                <w:sz w:val="22"/>
              </w:rPr>
              <w:t>.  ?</w:t>
            </w:r>
            <w:proofErr w:type="gramEnd"/>
          </w:p>
        </w:tc>
      </w:tr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Индуктивность  L  колебательного  контура  равна  0,5  мГн.  Какова   должна   быть   электроемкость   C  контура,  чтобы  он  резонировал на длину волны Л=300 м?     </w:t>
            </w:r>
          </w:p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51 пФ. Рисунок: нет.  </w:t>
            </w:r>
          </w:p>
        </w:tc>
      </w:tr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 картонный каркас длиной 50 см и площадью сечения 4 см**2  намотан  в  один  слой  провод  диаметром  0,2 мм так, что витки  плотно   прилегают   друг   к   другу.  Вычислить  индуктивность  получившегося соленоида.     </w:t>
            </w:r>
          </w:p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6,28 Гн. Рисунок: нет.  </w:t>
            </w:r>
          </w:p>
        </w:tc>
      </w:tr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Определить магнитную восприимчивость X и молярную магнитную  восприимчивость    </w:t>
            </w:r>
            <w:proofErr w:type="spellStart"/>
            <w:proofErr w:type="gramStart"/>
            <w:r>
              <w:rPr>
                <w:sz w:val="22"/>
              </w:rPr>
              <w:t>X</w:t>
            </w:r>
            <w:proofErr w:type="gramEnd"/>
            <w:r>
              <w:rPr>
                <w:sz w:val="22"/>
              </w:rPr>
              <w:t>м</w:t>
            </w:r>
            <w:proofErr w:type="spellEnd"/>
            <w:r>
              <w:rPr>
                <w:sz w:val="22"/>
              </w:rPr>
              <w:t xml:space="preserve">    платины,    если   удельная   магнитная  восприимчивость Xуд=1,3*10**(-9) м**3/кг.     </w:t>
            </w:r>
          </w:p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 ** -5; 10 ** - 10 м** 3/моль. Рисунок: нет.  </w:t>
            </w:r>
          </w:p>
        </w:tc>
      </w:tr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Колебательный контур состоит из катушки индуктивностью L=20  мкГн  и  конденсатора  электроемкостью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=80 нФ. Величина емкости  может  отклоняться  от  указанного значения на 2 %. Вычислить, в  каких   пределах   может  изменяться  длина  волны,  на  которую  резонирует контур.     </w:t>
            </w:r>
          </w:p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(2,38*10**3+-23,8) м. Рисунок: нет.  </w:t>
            </w:r>
          </w:p>
        </w:tc>
      </w:tr>
      <w:tr w:rsidR="0077485C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При  индукции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 поля,  равной  1  Тл, плотность энергии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 магнитного поля в железе равна 200 Дж/м**3. Определить магнитную  проницаемость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 железа в этих условиях.     </w:t>
            </w:r>
          </w:p>
          <w:p w:rsidR="0077485C" w:rsidRDefault="0077485C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2*10**3.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5C"/>
    <w:rsid w:val="004973C0"/>
    <w:rsid w:val="0069486C"/>
    <w:rsid w:val="0077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5C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>Predator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2011-05-12T10:11:00Z</dcterms:created>
  <dcterms:modified xsi:type="dcterms:W3CDTF">2011-05-12T10:11:00Z</dcterms:modified>
</cp:coreProperties>
</file>