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F40E4C" w:rsidRDefault="00F40E4C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Деревянный  шарик  падает вертикально вниз с высоты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</w:rPr>
                <w:t>2 м</w:t>
              </w:r>
            </w:smartTag>
            <w:r>
              <w:rPr>
                <w:sz w:val="20"/>
              </w:rPr>
              <w:t xml:space="preserve"> без  начальной  скорости. Коэффициент восстановления при ударе шарика  о   пол  считать  равным  0.5.  Найти:  1)  высоту,  на  которую  поднимается  шарик  после  удара  о  пол, 2) количество теплоты,  которое   выделится   при   этом  ударе.  Масса  шарика  100  г.  (Коэффициентом    восстановления   материала   тела   называется  отношение скорости тела после удара к его скорости до удара.)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h=0.5 м; 2) Q=1.48 Дж. Рисунок: нет. 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Тело  массой  2  кг  движется со скоростью 3 м/с и нагоняет  второе  тело  массой 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0"/>
                </w:rPr>
                <w:t>3 кг</w:t>
              </w:r>
            </w:smartTag>
            <w:r>
              <w:rPr>
                <w:sz w:val="20"/>
              </w:rPr>
              <w:t>, движущееся со скоростью 1 м/с. Найти  скорость тел после столкновения, если: 1) удар был неупругий, 2)  удар  был  упругий.</w:t>
            </w:r>
            <w:proofErr w:type="gramEnd"/>
            <w:r>
              <w:rPr>
                <w:sz w:val="20"/>
              </w:rPr>
              <w:t xml:space="preserve">  Тела  движутся  по  одной  прямой.  Удар  -  центральный.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v1=v2=1.8 м/с; 2) v1=0.6 м/с и v2=2.6 м/с. Рисунок:  нет. 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Металлический  шарик,  падая  с  высоты  h1=1 м на стальную  плиту,  отскакивает от нее на высоту h2=81 см. Найти коэффициент  восстановления  материала  шарика. (Коэффициентом восстановления  материала  тела называется отношение скорости тела после удара к  его скорости до удара.)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k=0.9 Рисунок: нет. 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К  нити  подвешена  гиря.  Если поднимать гирю с ускорением  а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=2  м/с**2,  то сила натяжения нити Т1 будет в двое меньше той  силы  натяжения  Т2,  при  которой  нить  разрывается.  С  каким  ускорением а2 надо поднимать гирю, чтобы нить разорвалась</w:t>
            </w:r>
            <w:proofErr w:type="gramStart"/>
            <w:r>
              <w:rPr>
                <w:sz w:val="20"/>
              </w:rPr>
              <w:t xml:space="preserve"> ?</w:t>
            </w:r>
            <w:proofErr w:type="gramEnd"/>
            <w:r>
              <w:rPr>
                <w:sz w:val="20"/>
              </w:rPr>
              <w:t xml:space="preserve">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a2=13.8м/c**2. Рисунок: нет. 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Самолет  поднимается  и на высоте h=5 км достигает скорости  v=360  км/ч.  Во  сколько  раз  работа,  совершаемая при подъеме  против   силы  тяжести,  больше  работы,  идущей  на  увеличение  скорости самолета?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В 10 раз. Рисунок: нет. 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Камень   брошен  вверх  под  углом  60  град.  к  плоскости  горизонта. Кинетическая энергия камня в начальный момент времени  равно  20  Дж.  Определить  кинетическую и потенциальную энергии  камня  в  высшей  точке  его  траектории. Сопротивлением воздуха  пренебречь.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5 Дж;15 Дж. Рисунок: нет. 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На  рельсах  стоит  платформа  массой m1=10 т. На платформе  укреплено орудие массой m2=5 т, из которого производится выстрел  вдоль  рельсов.  Масса снаряда m3=100 кг, его начальная скорость  относительно  орудия  v0=500  м/с. На какое расстояние откатится  орудие  при  выстреле,  если: 1) платформа стояла неподвижно, 2)  платформа  двигалась  со  скоростью  v1=18  км/ч  и  выстрел был  произведен  в направлении ее движения, </w:t>
            </w:r>
            <w:proofErr w:type="gramStart"/>
            <w:r>
              <w:rPr>
                <w:sz w:val="20"/>
              </w:rPr>
              <w:t xml:space="preserve">3) </w:t>
            </w:r>
            <w:proofErr w:type="gramEnd"/>
            <w:r>
              <w:rPr>
                <w:sz w:val="20"/>
              </w:rPr>
              <w:t xml:space="preserve">платформа двигалась со  скоростью  v1=18  км/ч  и  выстрел был произведен в направлении,  противоположном  направлению  ее  движения.  Коэффициент  трения  платформы о рельсы равен 0.002.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</w:t>
            </w:r>
            <w:smartTag w:uri="urn:schemas-microsoft-com:office:smarttags" w:element="metricconverter">
              <w:smartTagPr>
                <w:attr w:name="ProductID" w:val="284 м"/>
              </w:smartTagPr>
              <w:r>
                <w:rPr>
                  <w:sz w:val="20"/>
                </w:rPr>
                <w:t>284 м</w:t>
              </w:r>
            </w:smartTag>
            <w:r>
              <w:rPr>
                <w:sz w:val="20"/>
              </w:rPr>
              <w:t xml:space="preserve">; 2) </w:t>
            </w:r>
            <w:smartTag w:uri="urn:schemas-microsoft-com:office:smarttags" w:element="metricconverter">
              <w:smartTagPr>
                <w:attr w:name="ProductID" w:val="71 м"/>
              </w:smartTagPr>
              <w:r>
                <w:rPr>
                  <w:sz w:val="20"/>
                </w:rPr>
                <w:t>71 м</w:t>
              </w:r>
            </w:smartTag>
            <w:r>
              <w:rPr>
                <w:sz w:val="20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1770 м"/>
              </w:smartTagPr>
              <w:r>
                <w:rPr>
                  <w:sz w:val="20"/>
                </w:rPr>
                <w:t>1770 м</w:t>
              </w:r>
            </w:smartTag>
            <w:r>
              <w:rPr>
                <w:sz w:val="20"/>
              </w:rPr>
              <w:t xml:space="preserve">. Рисунок: нет. 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Снаряд  массой  10  кг  обладал скоростью 200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верхней  точке  траектории.  В  этой  точке  он  разорвался на две части.  Меньшая  массой  3  кг  получила  скорость  400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в  прежнем  направлении.   Найти   скорость   второй,  большей  части  после  разрыва.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114 м/c. Рисунок: нет. 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На  полу  стоит  тележка  в  виде длинной доски, снабженной  легкими  колесами.  На  одном  конце  доски стоит человек. </w:t>
            </w:r>
            <w:proofErr w:type="gramStart"/>
            <w:r>
              <w:rPr>
                <w:sz w:val="20"/>
              </w:rPr>
              <w:t>Масса</w:t>
            </w:r>
            <w:proofErr w:type="gramEnd"/>
            <w:r>
              <w:rPr>
                <w:sz w:val="20"/>
              </w:rPr>
              <w:t xml:space="preserve">  которого  60  кг, масса доски 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sz w:val="20"/>
                </w:rPr>
                <w:t>20 кг</w:t>
              </w:r>
            </w:smartTag>
            <w:r>
              <w:rPr>
                <w:sz w:val="20"/>
              </w:rPr>
              <w:t xml:space="preserve">. Найти, на какое расстояние:  1)передвинется  тележка,  если  человек перейдет на другой конец  доски;  2)переместится человек относительно пола; 3)переместится  центр  масс  системы  тележка  -  человек  относительно  доски и  относительно пола. Длина доски равна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</w:rPr>
                <w:t>2 м</w:t>
              </w:r>
            </w:smartTag>
            <w:r>
              <w:rPr>
                <w:sz w:val="20"/>
              </w:rPr>
              <w:t xml:space="preserve">.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0"/>
                </w:rPr>
                <w:t>1,5 м</w:t>
              </w:r>
            </w:smartTag>
            <w:r>
              <w:rPr>
                <w:sz w:val="20"/>
              </w:rPr>
              <w:t xml:space="preserve">; 2)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sz w:val="20"/>
                </w:rPr>
                <w:t>0,5 м</w:t>
              </w:r>
            </w:smartTag>
            <w:r>
              <w:rPr>
                <w:sz w:val="20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0"/>
                </w:rPr>
                <w:t>1,5 м</w:t>
              </w:r>
            </w:smartTag>
            <w:r>
              <w:rPr>
                <w:sz w:val="20"/>
              </w:rPr>
              <w:t xml:space="preserve">. Рисунок: нет.  </w:t>
            </w:r>
          </w:p>
        </w:tc>
      </w:tr>
      <w:tr w:rsidR="00F40E4C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Диск    радиусом    20см   вращается   согласно   уравнению  фи=А+В*</w:t>
            </w:r>
            <w:proofErr w:type="spellStart"/>
            <w:r>
              <w:rPr>
                <w:sz w:val="20"/>
              </w:rPr>
              <w:t>t+C</w:t>
            </w:r>
            <w:proofErr w:type="spellEnd"/>
            <w:r>
              <w:rPr>
                <w:sz w:val="20"/>
              </w:rPr>
              <w:t>*t**3,  где А=3рад, В= (-1) рад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, С=0. 1рад. /с**3.  Определить  тангенциальное,  нормальное и полное ускорения точек  на окружности диска для момента времени равного 10с.     </w:t>
            </w:r>
          </w:p>
          <w:p w:rsidR="00F40E4C" w:rsidRDefault="00F40E4C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 2м/с**2; 168м/с**2; 168м/с**2.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4C"/>
    <w:rsid w:val="003938A0"/>
    <w:rsid w:val="00F4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Company>Grizli777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2011-12-01T12:17:00Z</dcterms:created>
  <dcterms:modified xsi:type="dcterms:W3CDTF">2011-12-01T12:17:00Z</dcterms:modified>
</cp:coreProperties>
</file>